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ETAPA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Primaria</w:t>
      </w:r>
      <w:r w:rsidDel="00000000" w:rsidR="00000000" w:rsidRPr="00000000">
        <w:rPr>
          <w:b w:val="1"/>
          <w:rtl w:val="0"/>
        </w:rPr>
        <w:t xml:space="preserve">                  </w:t>
      </w:r>
    </w:p>
    <w:p w:rsidR="00000000" w:rsidDel="00000000" w:rsidP="00000000" w:rsidRDefault="00000000" w:rsidRPr="00000000" w14:paraId="00000003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ÁREA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Educación en Valores Cívicos y Éticos</w:t>
      </w:r>
    </w:p>
    <w:p w:rsidR="00000000" w:rsidDel="00000000" w:rsidP="00000000" w:rsidRDefault="00000000" w:rsidRPr="00000000" w14:paraId="00000005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CICLO</w:t>
      </w:r>
    </w:p>
    <w:p w:rsidR="00000000" w:rsidDel="00000000" w:rsidP="00000000" w:rsidRDefault="00000000" w:rsidRPr="00000000" w14:paraId="00000006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Tercer ciclo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TÍTULO: </w:t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“La mejor solución”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MATERIALES Y RECURSOS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C">
      <w:pPr>
        <w:spacing w:line="240" w:lineRule="auto"/>
        <w:rPr/>
      </w:pPr>
      <w:r w:rsidDel="00000000" w:rsidR="00000000" w:rsidRPr="00000000">
        <w:rPr>
          <w:rtl w:val="0"/>
        </w:rPr>
        <w:t xml:space="preserve">Ficha adjunta “La mejor solución”</w:t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COMPETENCIAS ESPECÍFICAS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  <w:t xml:space="preserve">3. Comprender las relaciones sistémicas entre el individuo, la sociedad y la naturaleza, a través del conocimiento y la reflexión sobre los problemas ecosociales, para comprometerse activamente con valores y prácticas consecuentes con el respeto, cuidado y protección de las personas y el planeta.</w:t>
      </w:r>
    </w:p>
    <w:p w:rsidR="00000000" w:rsidDel="00000000" w:rsidP="00000000" w:rsidRDefault="00000000" w:rsidRPr="00000000" w14:paraId="00000011">
      <w:pPr>
        <w:spacing w:line="240" w:lineRule="auto"/>
        <w:rPr/>
      </w:pPr>
      <w:r w:rsidDel="00000000" w:rsidR="00000000" w:rsidRPr="00000000">
        <w:rPr>
          <w:rtl w:val="0"/>
        </w:rPr>
        <w:t xml:space="preserve">Nuestra vida se construye en relación con un contexto social y cultural, pero también a través de complejas relaciones de interdependencia y ecodependencia con el resto de los seres vivos y la naturaleza</w:t>
      </w:r>
    </w:p>
    <w:p w:rsidR="00000000" w:rsidDel="00000000" w:rsidP="00000000" w:rsidRDefault="00000000" w:rsidRPr="00000000" w14:paraId="00000012">
      <w:pPr>
        <w:spacing w:line="240" w:lineRule="auto"/>
        <w:rPr/>
      </w:pPr>
      <w:r w:rsidDel="00000000" w:rsidR="00000000" w:rsidRPr="00000000">
        <w:rPr>
          <w:rtl w:val="0"/>
        </w:rPr>
        <w:t xml:space="preserve">………relación con el entorno y que, a partir de esa convicción, se generen prácticas y hábitos responsables con el medio ambiente, actitudes empáticas y respetuosas con el resto de los animales y sensibilidad ante todo tipo de injusticias</w:t>
      </w:r>
    </w:p>
    <w:p w:rsidR="00000000" w:rsidDel="00000000" w:rsidP="00000000" w:rsidRDefault="00000000" w:rsidRPr="00000000" w14:paraId="00000013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SABERES BÁSICOS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line="240" w:lineRule="auto"/>
        <w:rPr/>
      </w:pPr>
      <w:r w:rsidDel="00000000" w:rsidR="00000000" w:rsidRPr="00000000">
        <w:rPr>
          <w:rtl w:val="0"/>
        </w:rPr>
        <w:t xml:space="preserve">Saberes básicos</w:t>
      </w:r>
    </w:p>
    <w:p w:rsidR="00000000" w:rsidDel="00000000" w:rsidP="00000000" w:rsidRDefault="00000000" w:rsidRPr="00000000" w14:paraId="00000016">
      <w:pPr>
        <w:spacing w:line="240" w:lineRule="auto"/>
        <w:rPr/>
      </w:pPr>
      <w:r w:rsidDel="00000000" w:rsidR="00000000" w:rsidRPr="00000000">
        <w:rPr>
          <w:rtl w:val="0"/>
        </w:rPr>
        <w:t xml:space="preserve">C. Desarrollo sostenible y ética ambiental.</w:t>
      </w:r>
    </w:p>
    <w:p w:rsidR="00000000" w:rsidDel="00000000" w:rsidP="00000000" w:rsidRDefault="00000000" w:rsidRPr="00000000" w14:paraId="00000017">
      <w:pPr>
        <w:spacing w:line="240" w:lineRule="auto"/>
        <w:rPr/>
      </w:pPr>
      <w:r w:rsidDel="00000000" w:rsidR="00000000" w:rsidRPr="00000000">
        <w:rPr>
          <w:rtl w:val="0"/>
        </w:rPr>
        <w:t xml:space="preserve">–  La empatía, el cuidado y el aprecio hacia los seres vivos y el medio natural. El maltrato animal y su prevención.</w:t>
      </w:r>
    </w:p>
    <w:p w:rsidR="00000000" w:rsidDel="00000000" w:rsidP="00000000" w:rsidRDefault="00000000" w:rsidRPr="00000000" w14:paraId="00000018">
      <w:pPr>
        <w:spacing w:line="240" w:lineRule="auto"/>
        <w:rPr/>
      </w:pPr>
      <w:r w:rsidDel="00000000" w:rsidR="00000000" w:rsidRPr="00000000">
        <w:rPr>
          <w:rtl w:val="0"/>
        </w:rPr>
        <w:t xml:space="preserve">– La acción humana en la naturaleza. Ecosistemas y sociedades: interdependencia, ecodependencia e interrelación.</w:t>
      </w:r>
    </w:p>
    <w:p w:rsidR="00000000" w:rsidDel="00000000" w:rsidP="00000000" w:rsidRDefault="00000000" w:rsidRPr="00000000" w14:paraId="00000019">
      <w:pPr>
        <w:spacing w:line="240" w:lineRule="auto"/>
        <w:rPr/>
      </w:pPr>
      <w:r w:rsidDel="00000000" w:rsidR="00000000" w:rsidRPr="00000000">
        <w:rPr>
          <w:rtl w:val="0"/>
        </w:rPr>
        <w:t xml:space="preserve">–  El deber ético y la obligación legal de proteger y cuidar el planeta.</w:t>
      </w:r>
    </w:p>
    <w:p w:rsidR="00000000" w:rsidDel="00000000" w:rsidP="00000000" w:rsidRDefault="00000000" w:rsidRPr="00000000" w14:paraId="0000001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ORGANIZACIÓN DE AULA Y DURACIÓN: </w:t>
      </w:r>
    </w:p>
    <w:p w:rsidR="00000000" w:rsidDel="00000000" w:rsidP="00000000" w:rsidRDefault="00000000" w:rsidRPr="00000000" w14:paraId="0000001D">
      <w:pPr>
        <w:spacing w:line="240" w:lineRule="auto"/>
        <w:rPr/>
      </w:pPr>
      <w:r w:rsidDel="00000000" w:rsidR="00000000" w:rsidRPr="00000000">
        <w:rPr>
          <w:rtl w:val="0"/>
        </w:rPr>
        <w:t xml:space="preserve">Gran grupo</w:t>
      </w:r>
    </w:p>
    <w:p w:rsidR="00000000" w:rsidDel="00000000" w:rsidP="00000000" w:rsidRDefault="00000000" w:rsidRPr="00000000" w14:paraId="0000001E">
      <w:pPr>
        <w:spacing w:line="240" w:lineRule="auto"/>
        <w:rPr/>
      </w:pPr>
      <w:r w:rsidDel="00000000" w:rsidR="00000000" w:rsidRPr="00000000">
        <w:rPr>
          <w:rtl w:val="0"/>
        </w:rPr>
        <w:t xml:space="preserve">40’</w:t>
      </w:r>
    </w:p>
    <w:p w:rsidR="00000000" w:rsidDel="00000000" w:rsidP="00000000" w:rsidRDefault="00000000" w:rsidRPr="00000000" w14:paraId="0000001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DESARROLLO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1">
      <w:pPr>
        <w:spacing w:line="240" w:lineRule="auto"/>
        <w:rPr/>
      </w:pPr>
      <w:r w:rsidDel="00000000" w:rsidR="00000000" w:rsidRPr="00000000">
        <w:rPr>
          <w:rtl w:val="0"/>
        </w:rPr>
        <w:t xml:space="preserve">De manera individual, repartiremos la ficha sobre “La mejor solución” para que el alumnado pueda responder a las preguntas. Una vez contestadas, pondremos en común los resultados,</w:t>
      </w:r>
    </w:p>
    <w:p w:rsidR="00000000" w:rsidDel="00000000" w:rsidP="00000000" w:rsidRDefault="00000000" w:rsidRPr="00000000" w14:paraId="00000022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 Hacer un manifiesto del #Buentrato para que, los niños y las niñas, tengan claro la forma en la que tienen que tratar a las personas y animales de su alrededor.</w:t>
      </w:r>
    </w:p>
    <w:p w:rsidR="00000000" w:rsidDel="00000000" w:rsidP="00000000" w:rsidRDefault="00000000" w:rsidRPr="00000000" w14:paraId="00000025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TRANSVERSALIDAD:</w:t>
      </w:r>
    </w:p>
    <w:p w:rsidR="00000000" w:rsidDel="00000000" w:rsidP="00000000" w:rsidRDefault="00000000" w:rsidRPr="00000000" w14:paraId="00000027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Durante el desarrollo o final de la actividad, y para fomentar la empatía hacia el medio ambiente, podríamos hacer preguntas como:</w:t>
        <w:br w:type="textWrapping"/>
      </w:r>
    </w:p>
    <w:p w:rsidR="00000000" w:rsidDel="00000000" w:rsidP="00000000" w:rsidRDefault="00000000" w:rsidRPr="00000000" w14:paraId="00000028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- Medio ambiente</w:t>
      </w:r>
    </w:p>
    <w:p w:rsidR="00000000" w:rsidDel="00000000" w:rsidP="00000000" w:rsidRDefault="00000000" w:rsidRPr="00000000" w14:paraId="00000029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¿Qué hacemos si vemos que un hombre, en la playa, tira las colillas de su cigarro en la arena?</w:t>
      </w:r>
    </w:p>
    <w:p w:rsidR="00000000" w:rsidDel="00000000" w:rsidP="00000000" w:rsidRDefault="00000000" w:rsidRPr="00000000" w14:paraId="0000002A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¿Qué hacéis vosotros y vosotras cuando os termináis un refresco mientras paseáis por la calle?</w:t>
      </w:r>
    </w:p>
    <w:p w:rsidR="00000000" w:rsidDel="00000000" w:rsidP="00000000" w:rsidRDefault="00000000" w:rsidRPr="00000000" w14:paraId="0000002B">
      <w:pPr>
        <w:spacing w:lin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Los chicles, ¿los tiráis al suelo?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284" w:top="70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bu6OhQajM668M/r4kSpu1npmag==">AMUW2mVhmdm5p1ZJdt/FUB0CizjgnDHFIZPL7jVwIBbOFLzaw0/LWjhCC/cgayuxAe0Mtd1u1n7zGt95iM00WqU4mGfH5FVVzi1zTK9AOe5uF+Nad8g3uNg=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2022-03-22T08:36:00Z</dcterms:created>
</cp:coreProperties>
</file>